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tbl>
      <w:tblPr>
        <w:tblStyle w:val="654"/>
        <w:tblW w:w="4118" w:type="pct"/>
        <w:tblInd w:w="8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594"/>
        <w:gridCol w:w="2343"/>
        <w:gridCol w:w="1848"/>
        <w:gridCol w:w="2480"/>
      </w:tblGrid>
      <w:tr>
        <w:trPr>
          <w:trHeight w:val="1418"/>
        </w:trPr>
        <w:tc>
          <w:tcPr>
            <w:gridSpan w:val="4"/>
            <w:tcBorders/>
            <w:tcW w:w="5000" w:type="pct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编号：</w:t>
            </w:r>
            <w:r>
              <w:rPr>
                <w:rFonts w:hint="eastAsia"/>
                <w:sz w:val="28"/>
                <w:szCs w:val="28"/>
              </w:rPr>
            </w:r>
          </w:p>
        </w:tc>
      </w:tr>
      <w:tr>
        <w:trPr>
          <w:trHeight w:val="1125"/>
        </w:trPr>
        <w:tc>
          <w:tcPr>
            <w:gridSpan w:val="4"/>
            <w:tcBorders/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br w:type="page" w:clear="all"/>
            </w:r>
            <w:r>
              <w:rPr>
                <w:rFonts w:hint="eastAsia"/>
                <w:b/>
                <w:sz w:val="44"/>
                <w:szCs w:val="44"/>
              </w:rPr>
              <w:t xml:space="preserve">中国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 xml:space="preserve">石油大学（华东）</w:t>
            </w:r>
            <w:r>
              <w:rPr>
                <w:rFonts w:hint="eastAsia" w:ascii="宋体" w:hAnsi="宋体"/>
                <w:b/>
                <w:sz w:val="44"/>
                <w:szCs w:val="44"/>
              </w:rPr>
            </w:r>
          </w:p>
        </w:tc>
      </w:tr>
      <w:tr>
        <w:trPr/>
        <w:tc>
          <w:tcPr>
            <w:gridSpan w:val="4"/>
            <w:tcBorders/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52"/>
                <w:szCs w:val="52"/>
              </w:rPr>
              <w:t xml:space="preserve">大型精密仪器设备验收报告</w:t>
            </w:r>
            <w:r>
              <w:rPr>
                <w:rFonts w:hint="eastAsia" w:ascii="黑体" w:eastAsia="黑体"/>
                <w:sz w:val="28"/>
                <w:szCs w:val="28"/>
              </w:rPr>
            </w:r>
          </w:p>
        </w:tc>
      </w:tr>
      <w:tr>
        <w:trPr>
          <w:trHeight w:val="3915"/>
        </w:trPr>
        <w:tc>
          <w:tcPr>
            <w:gridSpan w:val="4"/>
            <w:tcBorders>
              <w:bottom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</w:tr>
      <w:tr>
        <w:trPr>
          <w:trHeight w:val="795"/>
        </w:trPr>
        <w:tc>
          <w:tcPr>
            <w:tcBorders>
              <w:right w:val="none" w:color="000000" w:sz="4" w:space="0"/>
            </w:tcBorders>
            <w:tcW w:w="964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设备名称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auto" w:sz="4" w:space="0"/>
            </w:tcBorders>
            <w:tcW w:w="4036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5"/>
        </w:trPr>
        <w:tc>
          <w:tcPr>
            <w:tcBorders>
              <w:right w:val="none" w:color="000000" w:sz="4" w:space="0"/>
            </w:tcBorders>
            <w:tcW w:w="964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设备单位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auto" w:sz="4" w:space="0"/>
            </w:tcBorders>
            <w:tcW w:w="4036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5"/>
        </w:trPr>
        <w:tc>
          <w:tcPr>
            <w:tcBorders>
              <w:right w:val="none" w:color="000000" w:sz="4" w:space="0"/>
            </w:tcBorders>
            <w:tcW w:w="964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项目负责人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31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4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联 系 人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481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5"/>
        </w:trPr>
        <w:tc>
          <w:tcPr>
            <w:tcBorders>
              <w:right w:val="none" w:color="000000" w:sz="4" w:space="0"/>
            </w:tcBorders>
            <w:tcW w:w="964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填表时间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auto" w:sz="4" w:space="0"/>
            </w:tcBorders>
            <w:tcW w:w="4036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</w:tcBorders>
            <w:tcW w:w="500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资产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与实验室</w:t>
            </w:r>
            <w:r>
              <w:rPr>
                <w:rFonts w:hint="eastAsia"/>
                <w:b/>
                <w:sz w:val="30"/>
                <w:szCs w:val="30"/>
              </w:rPr>
              <w:t xml:space="preserve">管理处制</w:t>
            </w:r>
            <w:r>
              <w:rPr>
                <w:b/>
                <w:sz w:val="30"/>
                <w:szCs w:val="30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hint="eastAsia" w:ascii="仿宋_GB2312" w:eastAsia="仿宋_GB2312"/>
          <w:sz w:val="28"/>
          <w:szCs w:val="28"/>
        </w:rPr>
        <w:t xml:space="preserve">一、仪 器 设 备 概 况</w:t>
      </w:r>
      <w:r>
        <w:rPr>
          <w:rFonts w:hint="eastAsia" w:ascii="仿宋_GB2312" w:eastAsia="仿宋_GB2312"/>
          <w:sz w:val="28"/>
          <w:szCs w:val="28"/>
        </w:rPr>
      </w:r>
    </w:p>
    <w:tbl>
      <w:tblPr>
        <w:tblStyle w:val="654"/>
        <w:tblW w:w="893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42"/>
        <w:gridCol w:w="686"/>
        <w:gridCol w:w="856"/>
        <w:gridCol w:w="2165"/>
        <w:gridCol w:w="1347"/>
        <w:gridCol w:w="2942"/>
      </w:tblGrid>
      <w:tr>
        <w:trPr>
          <w:cantSplit/>
          <w:jc w:val="center"/>
          <w:trHeight w:val="454" w:hRule="exact"/>
        </w:trPr>
        <w:tc>
          <w:tcPr>
            <w:gridSpan w:val="2"/>
            <w:tcBorders/>
            <w:tcW w:w="16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设备名称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中文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3"/>
            <w:tcBorders/>
            <w:tcW w:w="64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454" w:hRule="exact"/>
        </w:trPr>
        <w:tc>
          <w:tcPr>
            <w:gridSpan w:val="2"/>
            <w:tcBorders/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外文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3"/>
            <w:tcBorders/>
            <w:tcW w:w="64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</w:r>
            <w:r>
              <w:rPr>
                <w:rFonts w:eastAsia="仿宋_GB2312"/>
                <w:sz w:val="24"/>
              </w:rPr>
            </w:r>
          </w:p>
        </w:tc>
      </w:tr>
      <w:tr>
        <w:trPr>
          <w:cantSplit/>
          <w:jc w:val="center"/>
          <w:trHeight w:val="454" w:hRule="exact"/>
        </w:trPr>
        <w:tc>
          <w:tcPr>
            <w:gridSpan w:val="2"/>
            <w:tcBorders/>
            <w:tcW w:w="16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单    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人民币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1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3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型号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9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454" w:hRule="exact"/>
        </w:trPr>
        <w:tc>
          <w:tcPr>
            <w:gridSpan w:val="2"/>
            <w:tcBorders/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外币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1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3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规格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9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使用单位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3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国别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9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管理人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3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厂家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9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联系电话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3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出厂号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9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经费科目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3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出厂日期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9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使用方向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3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购置日期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9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合同编号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3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附件数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9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存放地点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3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附件金额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9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5107" w:hRule="exact"/>
        </w:trPr>
        <w:tc>
          <w:tcPr>
            <w:tcBorders/>
            <w:tcW w:w="9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主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要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技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术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指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标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5"/>
            <w:tcBorders/>
            <w:tcW w:w="7996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3750" w:hRule="exact"/>
        </w:trPr>
        <w:tc>
          <w:tcPr>
            <w:tcBorders/>
            <w:tcW w:w="9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主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要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功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能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及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用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途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5"/>
            <w:tcBorders/>
            <w:tcW w:w="7996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</w:tbl>
    <w:p>
      <w:pPr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hint="eastAsia" w:ascii="仿宋_GB2312" w:eastAsia="仿宋_GB2312"/>
          <w:sz w:val="28"/>
          <w:szCs w:val="28"/>
        </w:rPr>
        <w:t xml:space="preserve">二、设备组成及附件清单</w:t>
      </w:r>
      <w:r>
        <w:rPr>
          <w:rFonts w:hint="eastAsia" w:ascii="仿宋_GB2312" w:eastAsia="仿宋_GB2312"/>
          <w:sz w:val="28"/>
          <w:szCs w:val="28"/>
        </w:rPr>
      </w:r>
    </w:p>
    <w:tbl>
      <w:tblPr>
        <w:tblStyle w:val="65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876"/>
        <w:gridCol w:w="2954"/>
        <w:gridCol w:w="1417"/>
        <w:gridCol w:w="851"/>
        <w:gridCol w:w="1848"/>
      </w:tblGrid>
      <w:tr>
        <w:trPr>
          <w:cantSplit/>
          <w:jc w:val="center"/>
          <w:trHeight w:val="624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编号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名称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规格型号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数量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备注</w:t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3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4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 w:firstLine="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5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6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7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8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9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10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11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12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13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14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15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16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17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18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19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20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21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22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23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24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25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26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27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28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29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</w:tbl>
    <w:p>
      <w:pPr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</w:r>
      <w:r>
        <w:rPr>
          <w:rFonts w:hint="eastAsia" w:ascii="仿宋_GB2312" w:eastAsia="仿宋_GB2312"/>
          <w:sz w:val="28"/>
          <w:szCs w:val="28"/>
        </w:rPr>
      </w:r>
    </w:p>
    <w:p>
      <w:pPr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三、仪器随机资料清单</w:t>
      </w:r>
      <w:r>
        <w:rPr>
          <w:rFonts w:hint="eastAsia" w:ascii="仿宋_GB2312" w:eastAsia="仿宋_GB2312"/>
          <w:sz w:val="28"/>
          <w:szCs w:val="28"/>
        </w:rPr>
      </w:r>
    </w:p>
    <w:tbl>
      <w:tblPr>
        <w:tblStyle w:val="65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408"/>
        <w:gridCol w:w="3119"/>
        <w:gridCol w:w="851"/>
        <w:gridCol w:w="851"/>
        <w:gridCol w:w="2722"/>
      </w:tblGrid>
      <w:tr>
        <w:trPr>
          <w:cantSplit/>
          <w:jc w:val="center"/>
          <w:trHeight w:val="624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编号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名称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文种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数量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备注</w:t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3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4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5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6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7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8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9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10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11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12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13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14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15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16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17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18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19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20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21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22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23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24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25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26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27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28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jc w:val="center"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29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</w:tbl>
    <w:p>
      <w:pPr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</w:r>
      <w:r>
        <w:rPr>
          <w:rFonts w:hint="eastAsia" w:ascii="仿宋_GB2312" w:eastAsia="仿宋_GB2312"/>
          <w:sz w:val="28"/>
          <w:szCs w:val="28"/>
        </w:rPr>
      </w:r>
    </w:p>
    <w:p>
      <w:pPr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四、二级单位验收意见</w:t>
      </w:r>
      <w:r>
        <w:rPr>
          <w:rFonts w:hint="eastAsia" w:ascii="仿宋_GB2312" w:eastAsia="仿宋_GB2312"/>
          <w:sz w:val="28"/>
          <w:szCs w:val="28"/>
        </w:rPr>
      </w:r>
    </w:p>
    <w:tbl>
      <w:tblPr>
        <w:tblStyle w:val="65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1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86"/>
        <w:gridCol w:w="1949"/>
        <w:gridCol w:w="1949"/>
        <w:gridCol w:w="1949"/>
        <w:gridCol w:w="1949"/>
      </w:tblGrid>
      <w:tr>
        <w:trPr>
          <w:cantSplit/>
          <w:jc w:val="center"/>
          <w:trHeight w:val="6080" w:hRule="exact"/>
        </w:trPr>
        <w:tc>
          <w:tcPr>
            <w:tcBorders>
              <w:right w:val="single" w:color="auto" w:sz="4" w:space="0"/>
            </w:tcBorders>
            <w:tcW w:w="1186" w:type="dxa"/>
            <w:vAlign w:val="center"/>
            <w:vMerge w:val="restart"/>
            <w:textDirection w:val="tbRlV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验  收  安  装  情  况  记  录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none" w:color="000000" w:sz="4" w:space="0"/>
            </w:tcBorders>
            <w:tcW w:w="7796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（请如实填写设备的到货、拆箱、安装、调试、运行、验收等情况。）</w:t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540" w:hRule="exact"/>
        </w:trPr>
        <w:tc>
          <w:tcPr>
            <w:tcBorders>
              <w:right w:val="single" w:color="auto" w:sz="4" w:space="0"/>
            </w:tcBorders>
            <w:tcW w:w="1186" w:type="dxa"/>
            <w:vAlign w:val="center"/>
            <w:vMerge w:val="continue"/>
            <w:textDirection w:val="tbRlV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项目负责人（签字）：                      年      月      日</w:t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2978" w:hRule="exact"/>
        </w:trPr>
        <w:tc>
          <w:tcPr>
            <w:tcBorders>
              <w:right w:val="single" w:color="auto" w:sz="4" w:space="0"/>
            </w:tcBorders>
            <w:tcW w:w="1186" w:type="dxa"/>
            <w:vAlign w:val="center"/>
            <w:textDirection w:val="tbRlV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验 收 意 见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pBdr/>
              <w:spacing w:line="440" w:lineRule="exact"/>
              <w:ind w:right="265" w:firstLine="480" w:left="15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1.项目负责人按照合同全程参加了设备的到货、安装、调试等工作并对相应的工作进行了监督验收，设备厂商已全部完成安装、调试及培训工作，经二级单位验收小组验收，设备外观及整体运行情况良好，规格型号、数量、配件准确无误，资料齐全，达到用户需求，验收通过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Bdr/>
              <w:spacing w:line="480" w:lineRule="auto"/>
              <w:ind w:firstLine="480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□2.其他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Bdr/>
              <w:spacing w:line="480" w:lineRule="auto"/>
              <w:ind w:firstLine="7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668"/>
        </w:trPr>
        <w:tc>
          <w:tcPr>
            <w:tcBorders>
              <w:right w:val="single" w:color="auto" w:sz="4" w:space="0"/>
            </w:tcBorders>
            <w:tcW w:w="118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验收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人员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9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9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9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auto" w:sz="4" w:space="0"/>
            </w:tcBorders>
            <w:tcW w:w="1949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</w:r>
            <w:r>
              <w:rPr>
                <w:rFonts w:hint="eastAsia" w:ascii="仿宋_GB2312" w:eastAsia="仿宋_GB2312"/>
              </w:rPr>
            </w:r>
          </w:p>
        </w:tc>
      </w:tr>
      <w:tr>
        <w:trPr>
          <w:cantSplit/>
          <w:jc w:val="center"/>
          <w:trHeight w:val="668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9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9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auto" w:sz="4" w:space="0"/>
            </w:tcBorders>
            <w:tcW w:w="1949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</w:r>
            <w:r>
              <w:rPr>
                <w:rFonts w:hint="eastAsia" w:ascii="仿宋_GB2312" w:eastAsia="仿宋_GB2312"/>
              </w:rPr>
            </w:r>
          </w:p>
        </w:tc>
      </w:tr>
      <w:tr>
        <w:trPr>
          <w:cantSplit/>
          <w:jc w:val="center"/>
          <w:trHeight w:val="1913" w:hRule="exact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二级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单位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审核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意见</w:t>
            </w:r>
            <w:r>
              <w:rPr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Bdr/>
              <w:spacing w:line="360" w:lineRule="auto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二级单位负责人签字（盖章）：</w:t>
            </w:r>
            <w:r>
              <w:rPr>
                <w:rFonts w:hint="eastAsia"/>
                <w:sz w:val="24"/>
              </w:rPr>
            </w:r>
          </w:p>
          <w:p>
            <w:pPr>
              <w:pBdr/>
              <w:spacing w:line="360" w:lineRule="auto"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月     日 </w:t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jc w:val="center"/>
          <w:trHeight w:val="1004" w:hRule="exact"/>
        </w:trPr>
        <w:tc>
          <w:tcPr>
            <w:gridSpan w:val="5"/>
            <w:tcBorders>
              <w:top w:val="single" w:color="auto" w:sz="4" w:space="0"/>
            </w:tcBorders>
            <w:tcW w:w="89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注：二级单位参加验收人员须为专业人员，其中单价在人民币40万元以上的设备验收人员（含项目负责人）不少于5人；单价在人民币40万元以下的设备验收人员（含项目负责人）不少于3人。</w:t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</w:tbl>
    <w:p>
      <w:pPr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br w:type="page" w:clear="all"/>
      </w:r>
      <w:r>
        <w:rPr>
          <w:rFonts w:hint="eastAsia" w:ascii="仿宋_GB2312" w:eastAsia="仿宋_GB2312"/>
          <w:sz w:val="28"/>
          <w:szCs w:val="28"/>
        </w:rPr>
        <w:t xml:space="preserve">五、学校验收意见</w:t>
      </w:r>
      <w:r>
        <w:rPr>
          <w:rFonts w:hint="eastAsia" w:ascii="仿宋_GB2312" w:eastAsia="仿宋_GB2312"/>
          <w:sz w:val="28"/>
          <w:szCs w:val="28"/>
        </w:rPr>
      </w:r>
    </w:p>
    <w:tbl>
      <w:tblPr>
        <w:tblStyle w:val="654"/>
        <w:tblW w:w="893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949"/>
        <w:gridCol w:w="1949"/>
        <w:gridCol w:w="1949"/>
        <w:gridCol w:w="1950"/>
      </w:tblGrid>
      <w:tr>
        <w:trPr>
          <w:cantSplit/>
          <w:trHeight w:val="8825"/>
        </w:trPr>
        <w:tc>
          <w:tcPr>
            <w:tcBorders>
              <w:top w:val="single" w:color="auto" w:sz="18" w:space="0"/>
              <w:left w:val="single" w:color="auto" w:sz="18" w:space="0"/>
            </w:tcBorders>
            <w:tcW w:w="1134" w:type="dxa"/>
            <w:vAlign w:val="center"/>
            <w:textDirection w:val="tbRlV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验  收  意  见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4"/>
            <w:tcBorders>
              <w:top w:val="single" w:color="auto" w:sz="18" w:space="0"/>
              <w:right w:val="single" w:color="auto" w:sz="18" w:space="0"/>
            </w:tcBorders>
            <w:tcW w:w="7797" w:type="dxa"/>
            <w:textDirection w:val="lrTb"/>
            <w:noWrap w:val="false"/>
          </w:tcPr>
          <w:p>
            <w:pPr>
              <w:pBdr/>
              <w:spacing w:line="360" w:lineRule="auto"/>
              <w:ind w:firstLine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Bdr/>
              <w:spacing w:line="360" w:lineRule="auto"/>
              <w:ind w:firstLine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Bdr/>
              <w:spacing w:line="360" w:lineRule="auto"/>
              <w:ind w:firstLine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Bdr/>
              <w:spacing w:line="48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项目负责人按照合同全程参加了设备的到货、安装、调试等工作并对相应的工作进行了监督验收，二级单位验收小组验收通过并提请学校验收。经学校验收小组现场核实，该设备运行情况良好，达到用户需求，同意验收通过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Bdr/>
              <w:spacing w:line="480" w:lineRule="auto"/>
              <w:ind w:firstLine="48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□2.验收不通过。理由是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</w:r>
          </w:p>
          <w:p>
            <w:pPr>
              <w:pBdr/>
              <w:spacing w:line="480" w:lineRule="auto"/>
              <w:ind w:firstLine="48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</w:r>
          </w:p>
          <w:p>
            <w:pPr>
              <w:pBdr/>
              <w:spacing w:line="480" w:lineRule="auto"/>
              <w:ind w:firstLine="480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□3.其他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Bdr/>
              <w:spacing w:line="480" w:lineRule="auto"/>
              <w:ind w:firstLine="457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Bdr/>
              <w:spacing w:line="480" w:lineRule="auto"/>
              <w:ind w:firstLine="457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Bdr/>
              <w:spacing w:line="480" w:lineRule="auto"/>
              <w:ind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Bdr/>
              <w:spacing w:line="480" w:lineRule="auto"/>
              <w:ind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Bdr/>
              <w:spacing w:line="480" w:lineRule="auto"/>
              <w:ind/>
              <w:rPr>
                <w:rFonts w:hint="eastAsia"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 xml:space="preserve">年      月      日</w:t>
            </w:r>
            <w:r>
              <w:rPr>
                <w:rFonts w:hint="eastAsia" w:ascii="宋体" w:hAnsi="宋体"/>
                <w:sz w:val="36"/>
                <w:szCs w:val="36"/>
              </w:rPr>
            </w:r>
          </w:p>
        </w:tc>
      </w:tr>
      <w:tr>
        <w:trPr>
          <w:trHeight w:val="660"/>
        </w:trPr>
        <w:tc>
          <w:tcPr>
            <w:tcBorders>
              <w:left w:val="single" w:color="auto" w:sz="18" w:space="0"/>
            </w:tcBorders>
            <w:tcW w:w="1134" w:type="dxa"/>
            <w:vAlign w:val="center"/>
            <w:vMerge w:val="restart"/>
            <w:textDirection w:val="tbRlV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参加人员签字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18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660"/>
        </w:trPr>
        <w:tc>
          <w:tcPr>
            <w:tcBorders>
              <w:left w:val="single" w:color="auto" w:sz="18" w:space="0"/>
            </w:tcBorders>
            <w:tcW w:w="1134" w:type="dxa"/>
            <w:vAlign w:val="center"/>
            <w:vMerge w:val="continue"/>
            <w:textDirection w:val="tbRlV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18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660"/>
        </w:trPr>
        <w:tc>
          <w:tcPr>
            <w:tcBorders>
              <w:left w:val="single" w:color="auto" w:sz="18" w:space="0"/>
            </w:tcBorders>
            <w:tcW w:w="1134" w:type="dxa"/>
            <w:vAlign w:val="center"/>
            <w:vMerge w:val="continue"/>
            <w:textDirection w:val="tbRlV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18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cantSplit/>
          <w:trHeight w:val="2668"/>
        </w:trPr>
        <w:tc>
          <w:tcPr>
            <w:gridSpan w:val="5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tcW w:w="8931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</w:t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Bdr/>
              <w:spacing w:line="360" w:lineRule="auto"/>
              <w:ind w:right="105"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1.学校验收前，项目负责人需将二级单位验收通过并签字盖章的验收报告（一式一份）送至资产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与实验室</w:t>
            </w:r>
            <w:bookmarkStart w:id="0" w:name="_GoBack"/>
            <w:r/>
            <w:bookmarkEnd w:id="0"/>
            <w:r>
              <w:rPr>
                <w:rFonts w:hint="eastAsia" w:ascii="仿宋_GB2312" w:eastAsia="仿宋_GB2312"/>
                <w:sz w:val="24"/>
              </w:rPr>
              <w:t xml:space="preserve">管理处设备管理科并将电子版发送至sbk@upc.edu.cn。</w:t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Bdr/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2.如有其他验收资料，请另加附页。</w:t>
            </w:r>
            <w:r>
              <w:rPr>
                <w:rFonts w:hint="eastAsia" w:ascii="宋体" w:hAnsi="宋体"/>
                <w:sz w:val="24"/>
              </w:rPr>
            </w:r>
          </w:p>
        </w:tc>
      </w:tr>
    </w:tbl>
    <w:p>
      <w:pPr>
        <w:pBdr/>
        <w:spacing/>
        <w:ind/>
        <w:jc w:val="left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erReference w:type="default" r:id="rId8"/>
      <w:footerReference w:type="even" r:id="rId9"/>
      <w:footnotePr/>
      <w:endnotePr/>
      <w:type w:val="nextPage"/>
      <w:pgSz w:h="16840" w:orient="landscape" w:w="11907"/>
      <w:pgMar w:top="964" w:right="794" w:bottom="907" w:left="1134" w:header="0" w:footer="851" w:gutter="0"/>
      <w:pgNumType w:start="0"/>
      <w:cols w:num="1" w:sep="0" w:space="425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framePr w:hAnchor="margin" w:vAnchor="text" w:wrap="around" w:xAlign="right" w:y="1"/>
      <w:pBdr/>
      <w:spacing/>
      <w:ind/>
      <w:rPr>
        <w:rStyle w:val="660"/>
      </w:rPr>
    </w:pPr>
    <w:r>
      <w:rPr>
        <w:rStyle w:val="660"/>
      </w:rPr>
      <w:fldChar w:fldCharType="begin"/>
    </w:r>
    <w:r>
      <w:rPr>
        <w:rStyle w:val="660"/>
      </w:rPr>
      <w:instrText xml:space="preserve">PAGE  </w:instrText>
    </w:r>
    <w:r>
      <w:rPr>
        <w:rStyle w:val="660"/>
      </w:rPr>
      <w:fldChar w:fldCharType="separate"/>
    </w:r>
    <w:r>
      <w:rPr>
        <w:rStyle w:val="660"/>
      </w:rPr>
      <w:t xml:space="preserve">3</w:t>
    </w:r>
    <w:r>
      <w:rPr>
        <w:rStyle w:val="660"/>
      </w:rPr>
      <w:fldChar w:fldCharType="end"/>
    </w:r>
    <w:r>
      <w:rPr>
        <w:rStyle w:val="660"/>
      </w:rPr>
    </w:r>
  </w:p>
  <w:p>
    <w:pPr>
      <w:pStyle w:val="658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framePr w:hAnchor="margin" w:vAnchor="text" w:wrap="around" w:xAlign="right" w:y="1"/>
      <w:pBdr/>
      <w:spacing/>
      <w:ind/>
      <w:rPr>
        <w:rStyle w:val="660"/>
      </w:rPr>
    </w:pPr>
    <w:r>
      <w:rPr>
        <w:rStyle w:val="660"/>
      </w:rPr>
      <w:fldChar w:fldCharType="begin"/>
    </w:r>
    <w:r>
      <w:rPr>
        <w:rStyle w:val="660"/>
      </w:rPr>
      <w:instrText xml:space="preserve">PAGE  </w:instrText>
    </w:r>
    <w:r>
      <w:rPr>
        <w:rStyle w:val="660"/>
      </w:rPr>
      <w:fldChar w:fldCharType="end"/>
    </w:r>
    <w:r>
      <w:rPr>
        <w:rStyle w:val="660"/>
      </w:rPr>
    </w:r>
  </w:p>
  <w:p>
    <w:pPr>
      <w:pStyle w:val="658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2"/>
    <w:next w:val="65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3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2"/>
    <w:next w:val="65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3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2"/>
    <w:next w:val="65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3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2"/>
    <w:next w:val="65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3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2"/>
    <w:next w:val="65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3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2"/>
    <w:next w:val="65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3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3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3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3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2"/>
    <w:next w:val="65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2"/>
    <w:next w:val="65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3"/>
    <w:link w:val="659"/>
    <w:uiPriority w:val="99"/>
    <w:pPr>
      <w:pBdr/>
      <w:spacing/>
      <w:ind/>
    </w:pPr>
  </w:style>
  <w:style w:type="character" w:styleId="45">
    <w:name w:val="Footer Char"/>
    <w:basedOn w:val="653"/>
    <w:link w:val="658"/>
    <w:uiPriority w:val="99"/>
    <w:pPr>
      <w:pBdr/>
      <w:spacing/>
      <w:ind/>
    </w:pPr>
  </w:style>
  <w:style w:type="paragraph" w:styleId="46">
    <w:name w:val="Caption"/>
    <w:basedOn w:val="652"/>
    <w:next w:val="65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8"/>
    <w:uiPriority w:val="99"/>
    <w:pPr>
      <w:pBdr/>
      <w:spacing/>
      <w:ind/>
    </w:pPr>
  </w:style>
  <w:style w:type="table" w:styleId="48">
    <w:name w:val="Table Grid"/>
    <w:basedOn w:val="65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2"/>
    <w:next w:val="65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2"/>
    <w:next w:val="65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2"/>
    <w:next w:val="65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2"/>
    <w:next w:val="65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2"/>
    <w:next w:val="65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2"/>
    <w:next w:val="65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2"/>
    <w:next w:val="65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2"/>
    <w:next w:val="65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2"/>
    <w:next w:val="65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2"/>
    <w:next w:val="652"/>
    <w:uiPriority w:val="99"/>
    <w:unhideWhenUsed/>
    <w:pPr>
      <w:pBdr/>
      <w:spacing w:after="0" w:afterAutospacing="0"/>
      <w:ind/>
    </w:pPr>
  </w:style>
  <w:style w:type="paragraph" w:styleId="652" w:default="1">
    <w:name w:val="Normal"/>
    <w:uiPriority w:val="0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653" w:default="1">
    <w:name w:val="Default Paragraph Font"/>
    <w:uiPriority w:val="0"/>
    <w:semiHidden/>
    <w:pPr>
      <w:pBdr/>
      <w:spacing/>
      <w:ind/>
    </w:pPr>
  </w:style>
  <w:style w:type="table" w:styleId="654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5">
    <w:name w:val="Body Text Indent"/>
    <w:basedOn w:val="652"/>
    <w:uiPriority w:val="0"/>
    <w:pPr>
      <w:pBdr/>
      <w:spacing/>
      <w:ind w:firstLine="480"/>
    </w:pPr>
    <w:rPr>
      <w:rFonts w:ascii="宋体"/>
      <w:sz w:val="24"/>
    </w:rPr>
  </w:style>
  <w:style w:type="paragraph" w:styleId="656">
    <w:name w:val="Body Text Indent 2"/>
    <w:basedOn w:val="652"/>
    <w:uiPriority w:val="0"/>
    <w:pPr>
      <w:pBdr/>
      <w:spacing/>
      <w:ind w:firstLine="420"/>
    </w:pPr>
    <w:rPr>
      <w:rFonts w:ascii="宋体" w:hAnsi="宋体"/>
    </w:rPr>
  </w:style>
  <w:style w:type="paragraph" w:styleId="657">
    <w:name w:val="Balloon Text"/>
    <w:basedOn w:val="652"/>
    <w:link w:val="662"/>
    <w:uiPriority w:val="0"/>
    <w:pPr>
      <w:pBdr/>
      <w:spacing/>
      <w:ind/>
    </w:pPr>
    <w:rPr>
      <w:sz w:val="18"/>
      <w:szCs w:val="18"/>
    </w:rPr>
  </w:style>
  <w:style w:type="paragraph" w:styleId="658">
    <w:name w:val="Footer"/>
    <w:basedOn w:val="652"/>
    <w:uiPriority w:val="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59">
    <w:name w:val="Header"/>
    <w:basedOn w:val="652"/>
    <w:uiPriority w:val="0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60">
    <w:name w:val="page number"/>
    <w:basedOn w:val="653"/>
    <w:uiPriority w:val="0"/>
    <w:pPr>
      <w:pBdr/>
      <w:spacing/>
      <w:ind/>
    </w:pPr>
  </w:style>
  <w:style w:type="paragraph" w:styleId="661" w:customStyle="1">
    <w:name w:val="默认段落字体 Para Char"/>
    <w:basedOn w:val="652"/>
    <w:uiPriority w:val="0"/>
    <w:pPr>
      <w:pBdr/>
      <w:spacing/>
      <w:ind/>
    </w:pPr>
  </w:style>
  <w:style w:type="character" w:styleId="662" w:customStyle="1">
    <w:name w:val="批注框文本 Char"/>
    <w:link w:val="657"/>
    <w:uiPriority w:val="0"/>
    <w:pPr>
      <w:pBdr/>
      <w:spacing/>
      <w:ind/>
    </w:pPr>
    <w:rPr>
      <w:sz w:val="18"/>
      <w:szCs w:val="18"/>
    </w:rPr>
  </w:style>
  <w:style w:type="numbering" w:styleId="501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1</cp:revision>
  <dcterms:created xsi:type="dcterms:W3CDTF">2021-10-26T03:10:00Z</dcterms:created>
  <dcterms:modified xsi:type="dcterms:W3CDTF">2026-05-13T02:32:48Z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eyJoZGlkIjoiZWUzMzBiMWYwMDg3NWI2ODlhNGMwMWExOTYyZTMwYTciLCJ1c2VySWQiOiIzMDYwMzIxMDMifQ==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65B8BDB6EDA947A7AD28E78CEBED0D7D_12</vt:lpwstr>
  </property>
</Properties>
</file>